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96" w:rsidRPr="00494ACD" w:rsidRDefault="00242FF6" w:rsidP="00242FF6">
      <w:pPr>
        <w:jc w:val="center"/>
        <w:rPr>
          <w:rFonts w:cs="B Titr" w:hint="cs"/>
          <w:rtl/>
        </w:rPr>
      </w:pPr>
      <w:r w:rsidRPr="00494ACD">
        <w:rPr>
          <w:rFonts w:cs="B Titr" w:hint="cs"/>
          <w:rtl/>
        </w:rPr>
        <w:t>باسمه تعالی</w:t>
      </w:r>
    </w:p>
    <w:p w:rsidR="00242FF6" w:rsidRPr="00494ACD" w:rsidRDefault="00242FF6" w:rsidP="00242FF6">
      <w:pPr>
        <w:rPr>
          <w:rFonts w:cs="B Titr"/>
          <w:u w:val="single"/>
          <w:rtl/>
        </w:rPr>
      </w:pPr>
      <w:r w:rsidRPr="00494ACD">
        <w:rPr>
          <w:rFonts w:cs="B Titr" w:hint="cs"/>
          <w:u w:val="single"/>
          <w:rtl/>
        </w:rPr>
        <w:t>قابل توجه دانشجویان حائز شرایط ثبت و تکمیل انتخاب واحد و معرفی به استاد در ترم جاری</w:t>
      </w:r>
    </w:p>
    <w:p w:rsidR="00242FF6" w:rsidRPr="00494ACD" w:rsidRDefault="00242FF6" w:rsidP="00242FF6">
      <w:pPr>
        <w:rPr>
          <w:rFonts w:cs="B Titr" w:hint="cs"/>
          <w:sz w:val="24"/>
          <w:szCs w:val="24"/>
          <w:rtl/>
        </w:rPr>
      </w:pPr>
      <w:bookmarkStart w:id="0" w:name="_GoBack"/>
      <w:r w:rsidRPr="00494ACD">
        <w:rPr>
          <w:rFonts w:cs="B Titr" w:hint="cs"/>
          <w:sz w:val="24"/>
          <w:szCs w:val="24"/>
          <w:rtl/>
        </w:rPr>
        <w:t xml:space="preserve">با استناد به دستور العمل اداره کل خدمات آموزشی دانشگاه امکان رفع اشکالات انتخاب واحد در نیمسال دوم </w:t>
      </w:r>
      <w:bookmarkEnd w:id="0"/>
      <w:r w:rsidRPr="00494ACD">
        <w:rPr>
          <w:rFonts w:cs="B Titr" w:hint="cs"/>
          <w:sz w:val="24"/>
          <w:szCs w:val="24"/>
          <w:rtl/>
        </w:rPr>
        <w:t>1401-1400 با رعایت موارد زیر در سامانه بوستان میسر می باشد، لذا دانشجویان حائز شرایط با هماهنگی مدیر گروه آموزشی مربوطه اقدام لازم را انجام دهند:</w:t>
      </w:r>
    </w:p>
    <w:p w:rsidR="00242FF6" w:rsidRPr="00494ACD" w:rsidRDefault="00242FF6" w:rsidP="00242FF6">
      <w:pPr>
        <w:pStyle w:val="ListParagraph"/>
        <w:numPr>
          <w:ilvl w:val="0"/>
          <w:numId w:val="1"/>
        </w:numPr>
        <w:rPr>
          <w:rFonts w:cs="B Titr" w:hint="cs"/>
        </w:rPr>
      </w:pPr>
      <w:r w:rsidRPr="00494ACD">
        <w:rPr>
          <w:rFonts w:cs="B Titr" w:hint="cs"/>
          <w:rtl/>
        </w:rPr>
        <w:t>متقاضیان اخذ انتخاب واحد بایستی در طول ترم در کلاس دروس مورد تقاضا حضور پیدا کرده باشند.</w:t>
      </w:r>
    </w:p>
    <w:p w:rsidR="00242FF6" w:rsidRPr="00494ACD" w:rsidRDefault="00242FF6" w:rsidP="00242FF6">
      <w:pPr>
        <w:pStyle w:val="ListParagraph"/>
        <w:numPr>
          <w:ilvl w:val="0"/>
          <w:numId w:val="1"/>
        </w:numPr>
        <w:rPr>
          <w:rFonts w:cs="B Titr" w:hint="cs"/>
        </w:rPr>
      </w:pPr>
      <w:r w:rsidRPr="00494ACD">
        <w:rPr>
          <w:rFonts w:cs="B Titr" w:hint="cs"/>
          <w:rtl/>
        </w:rPr>
        <w:t xml:space="preserve">دانشجو به دلیل تاخیر در رای کمسیون موارد خاص از انتخاب واحد جامانده باشد </w:t>
      </w:r>
      <w:r w:rsidR="00494ACD">
        <w:rPr>
          <w:rFonts w:cs="B Titr" w:hint="cs"/>
          <w:rtl/>
        </w:rPr>
        <w:t>.</w:t>
      </w:r>
    </w:p>
    <w:p w:rsidR="00242FF6" w:rsidRPr="00494ACD" w:rsidRDefault="00242FF6" w:rsidP="00242FF6">
      <w:pPr>
        <w:pStyle w:val="ListParagraph"/>
        <w:numPr>
          <w:ilvl w:val="0"/>
          <w:numId w:val="1"/>
        </w:numPr>
        <w:rPr>
          <w:rFonts w:cs="B Titr" w:hint="cs"/>
        </w:rPr>
      </w:pPr>
      <w:r w:rsidRPr="00494ACD">
        <w:rPr>
          <w:rFonts w:cs="B Titr" w:hint="cs"/>
          <w:rtl/>
        </w:rPr>
        <w:t>تعداد واحد انتخابی زیرحد نصاب 12 واحد درسی بوده و یا مشکل ثبت دروس را داشته اند</w:t>
      </w:r>
      <w:r w:rsidR="00494ACD">
        <w:rPr>
          <w:rFonts w:cs="B Titr" w:hint="cs"/>
          <w:rtl/>
        </w:rPr>
        <w:t>.</w:t>
      </w:r>
    </w:p>
    <w:p w:rsidR="00242FF6" w:rsidRPr="00494ACD" w:rsidRDefault="00242FF6" w:rsidP="00242FF6">
      <w:pPr>
        <w:pStyle w:val="ListParagraph"/>
        <w:numPr>
          <w:ilvl w:val="0"/>
          <w:numId w:val="1"/>
        </w:numPr>
        <w:rPr>
          <w:rFonts w:cs="B Titr" w:hint="cs"/>
        </w:rPr>
      </w:pPr>
      <w:r w:rsidRPr="00494ACD">
        <w:rPr>
          <w:rFonts w:cs="B Titr" w:hint="cs"/>
          <w:rtl/>
        </w:rPr>
        <w:t>در ترم جاری هیچگونه درسی را موفق به ثبت آن نشده و شرایط ادامه تحصیل را داشته باشند</w:t>
      </w:r>
      <w:r w:rsidR="00494ACD">
        <w:rPr>
          <w:rFonts w:cs="B Titr" w:hint="cs"/>
          <w:rtl/>
        </w:rPr>
        <w:t>.</w:t>
      </w:r>
    </w:p>
    <w:p w:rsidR="00242FF6" w:rsidRPr="00494ACD" w:rsidRDefault="00242FF6" w:rsidP="00242FF6">
      <w:pPr>
        <w:pStyle w:val="ListParagraph"/>
        <w:numPr>
          <w:ilvl w:val="0"/>
          <w:numId w:val="1"/>
        </w:numPr>
        <w:rPr>
          <w:rFonts w:cs="B Titr" w:hint="cs"/>
        </w:rPr>
      </w:pPr>
      <w:r w:rsidRPr="00494ACD">
        <w:rPr>
          <w:rFonts w:cs="B Titr" w:hint="cs"/>
          <w:rtl/>
        </w:rPr>
        <w:t>دسترسی ثبت انتخاب واحد در خصوص دانشجویان حائز شرایط بالا از 23 تا 31 فروردین می باشد حتما در صورت نیاز اقدام لازم توسط دانشجویان متقاضی صورت پذیرد</w:t>
      </w:r>
      <w:r w:rsidR="00494ACD">
        <w:rPr>
          <w:rFonts w:cs="B Titr" w:hint="cs"/>
          <w:rtl/>
        </w:rPr>
        <w:t>.</w:t>
      </w:r>
    </w:p>
    <w:p w:rsidR="00242FF6" w:rsidRPr="00494ACD" w:rsidRDefault="00242FF6" w:rsidP="00242FF6">
      <w:pPr>
        <w:pStyle w:val="ListParagraph"/>
        <w:numPr>
          <w:ilvl w:val="0"/>
          <w:numId w:val="1"/>
        </w:numPr>
        <w:rPr>
          <w:rFonts w:cs="B Titr" w:hint="cs"/>
        </w:rPr>
      </w:pPr>
      <w:r w:rsidRPr="00494ACD">
        <w:rPr>
          <w:rFonts w:cs="B Titr" w:hint="cs"/>
          <w:rtl/>
        </w:rPr>
        <w:t xml:space="preserve">بازه ثبت نمرات تکدرس از 23 تا 26 فروردین برای اساتید مربوطه فعال بوده لذا </w:t>
      </w:r>
      <w:r w:rsidR="00494ACD" w:rsidRPr="00494ACD">
        <w:rPr>
          <w:rFonts w:cs="B Titr" w:hint="cs"/>
          <w:rtl/>
        </w:rPr>
        <w:t xml:space="preserve"> دانشجویان </w:t>
      </w:r>
      <w:r w:rsidRPr="00494ACD">
        <w:rPr>
          <w:rFonts w:cs="B Titr" w:hint="cs"/>
          <w:rtl/>
        </w:rPr>
        <w:t xml:space="preserve">پیگیر اخذ امتحان تکدرس و ثبت نمره خود باشند </w:t>
      </w:r>
      <w:r w:rsidR="00494ACD" w:rsidRPr="00494ACD">
        <w:rPr>
          <w:rFonts w:cs="B Titr" w:hint="cs"/>
          <w:rtl/>
        </w:rPr>
        <w:t>.</w:t>
      </w:r>
    </w:p>
    <w:p w:rsidR="00494ACD" w:rsidRPr="00494ACD" w:rsidRDefault="00494ACD" w:rsidP="00494ACD">
      <w:pPr>
        <w:pStyle w:val="ListParagraph"/>
        <w:jc w:val="center"/>
        <w:rPr>
          <w:rFonts w:cs="B Titr"/>
          <w:rtl/>
        </w:rPr>
      </w:pPr>
    </w:p>
    <w:p w:rsidR="00494ACD" w:rsidRPr="00494ACD" w:rsidRDefault="00494ACD" w:rsidP="00494ACD">
      <w:pPr>
        <w:pStyle w:val="ListParagraph"/>
        <w:jc w:val="center"/>
        <w:rPr>
          <w:rFonts w:cs="B Titr"/>
          <w:rtl/>
        </w:rPr>
      </w:pPr>
    </w:p>
    <w:p w:rsidR="00494ACD" w:rsidRPr="00494ACD" w:rsidRDefault="00494ACD" w:rsidP="00494ACD">
      <w:pPr>
        <w:pStyle w:val="ListParagraph"/>
        <w:jc w:val="center"/>
        <w:rPr>
          <w:rFonts w:cs="B Titr"/>
          <w:rtl/>
        </w:rPr>
      </w:pPr>
    </w:p>
    <w:p w:rsidR="00494ACD" w:rsidRPr="00494ACD" w:rsidRDefault="00494ACD" w:rsidP="00494ACD">
      <w:pPr>
        <w:pStyle w:val="ListParagraph"/>
        <w:jc w:val="center"/>
        <w:rPr>
          <w:rFonts w:cs="B Titr"/>
          <w:rtl/>
        </w:rPr>
      </w:pPr>
    </w:p>
    <w:p w:rsidR="00494ACD" w:rsidRPr="00494ACD" w:rsidRDefault="00494ACD" w:rsidP="00494ACD">
      <w:pPr>
        <w:pStyle w:val="ListParagraph"/>
        <w:jc w:val="center"/>
        <w:rPr>
          <w:rFonts w:cs="B Titr"/>
          <w:rtl/>
        </w:rPr>
      </w:pPr>
    </w:p>
    <w:p w:rsidR="00494ACD" w:rsidRPr="00494ACD" w:rsidRDefault="00494ACD" w:rsidP="00494ACD">
      <w:pPr>
        <w:pStyle w:val="ListParagraph"/>
        <w:jc w:val="center"/>
        <w:rPr>
          <w:rFonts w:cs="B Titr" w:hint="cs"/>
          <w:rtl/>
        </w:rPr>
      </w:pPr>
      <w:r w:rsidRPr="00494ACD">
        <w:rPr>
          <w:rFonts w:cs="B Titr" w:hint="cs"/>
          <w:rtl/>
        </w:rPr>
        <w:t>اداره خدمات آموزش</w:t>
      </w:r>
    </w:p>
    <w:p w:rsidR="00494ACD" w:rsidRPr="00494ACD" w:rsidRDefault="00494ACD" w:rsidP="00494ACD">
      <w:pPr>
        <w:pStyle w:val="ListParagraph"/>
        <w:jc w:val="center"/>
        <w:rPr>
          <w:rFonts w:cs="B Titr" w:hint="cs"/>
          <w:rtl/>
        </w:rPr>
      </w:pPr>
      <w:r w:rsidRPr="00494ACD">
        <w:rPr>
          <w:rFonts w:cs="B Titr" w:hint="cs"/>
          <w:rtl/>
        </w:rPr>
        <w:t xml:space="preserve">دانشکده فنی و حرفه ای شهید باهنر شیراز </w:t>
      </w:r>
    </w:p>
    <w:p w:rsidR="00494ACD" w:rsidRPr="00494ACD" w:rsidRDefault="00494ACD" w:rsidP="00494ACD">
      <w:pPr>
        <w:pStyle w:val="ListParagraph"/>
        <w:jc w:val="center"/>
        <w:rPr>
          <w:rFonts w:cs="B Titr" w:hint="cs"/>
          <w:rtl/>
        </w:rPr>
      </w:pPr>
      <w:r w:rsidRPr="00494ACD">
        <w:rPr>
          <w:rFonts w:cs="B Titr" w:hint="cs"/>
          <w:rtl/>
        </w:rPr>
        <w:t>21/01/1401</w:t>
      </w:r>
    </w:p>
    <w:p w:rsidR="00242FF6" w:rsidRPr="00494ACD" w:rsidRDefault="00242FF6" w:rsidP="00242FF6">
      <w:pPr>
        <w:rPr>
          <w:rFonts w:cs="B Titr"/>
          <w:u w:val="single"/>
        </w:rPr>
      </w:pPr>
    </w:p>
    <w:sectPr w:rsidR="00242FF6" w:rsidRPr="00494ACD" w:rsidSect="00FB4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219"/>
    <w:multiLevelType w:val="hybridMultilevel"/>
    <w:tmpl w:val="277AF57C"/>
    <w:lvl w:ilvl="0" w:tplc="05D89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6"/>
    <w:rsid w:val="00161696"/>
    <w:rsid w:val="00242FF6"/>
    <w:rsid w:val="00494ACD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F5DF30"/>
  <w15:chartTrackingRefBased/>
  <w15:docId w15:val="{78A6D460-CA8B-4D4F-B44E-57A55947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</dc:creator>
  <cp:keywords/>
  <dc:description/>
  <cp:lastModifiedBy>farzad</cp:lastModifiedBy>
  <cp:revision>1</cp:revision>
  <cp:lastPrinted>2022-04-10T05:15:00Z</cp:lastPrinted>
  <dcterms:created xsi:type="dcterms:W3CDTF">2022-04-10T05:02:00Z</dcterms:created>
  <dcterms:modified xsi:type="dcterms:W3CDTF">2022-04-10T05:20:00Z</dcterms:modified>
</cp:coreProperties>
</file>